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23F" w:rsidRPr="002F76CF" w:rsidRDefault="002F76CF">
      <w:pPr>
        <w:rPr>
          <w:rFonts w:ascii="Comic Sans MS" w:hAnsi="Comic Sans MS"/>
          <w:sz w:val="28"/>
        </w:rPr>
      </w:pPr>
      <w:r w:rsidRPr="002F76CF">
        <w:rPr>
          <w:rFonts w:ascii="Comic Sans MS" w:hAnsi="Comic Sans MS"/>
          <w:sz w:val="28"/>
        </w:rPr>
        <w:t xml:space="preserve">English </w:t>
      </w:r>
    </w:p>
    <w:p w:rsidR="002F76CF" w:rsidRPr="002F76CF" w:rsidRDefault="002F76CF">
      <w:pPr>
        <w:rPr>
          <w:rFonts w:ascii="Comic Sans MS" w:hAnsi="Comic Sans MS"/>
          <w:sz w:val="28"/>
        </w:rPr>
      </w:pPr>
    </w:p>
    <w:p w:rsidR="002F76CF" w:rsidRPr="002F76CF" w:rsidRDefault="002F76CF">
      <w:pPr>
        <w:rPr>
          <w:rFonts w:ascii="Comic Sans MS" w:hAnsi="Comic Sans MS"/>
          <w:sz w:val="28"/>
        </w:rPr>
      </w:pPr>
      <w:r w:rsidRPr="002F76CF">
        <w:rPr>
          <w:rFonts w:ascii="Comic Sans MS" w:hAnsi="Comic Sans MS"/>
          <w:sz w:val="28"/>
        </w:rPr>
        <w:t>Can you do a piece of creative writing.</w:t>
      </w:r>
    </w:p>
    <w:p w:rsidR="002F76CF" w:rsidRPr="002F76CF" w:rsidRDefault="002F76CF">
      <w:pPr>
        <w:rPr>
          <w:rFonts w:ascii="Comic Sans MS" w:hAnsi="Comic Sans MS"/>
          <w:sz w:val="28"/>
        </w:rPr>
      </w:pPr>
      <w:r w:rsidRPr="002F76CF">
        <w:rPr>
          <w:rFonts w:ascii="Comic Sans MS" w:hAnsi="Comic Sans MS"/>
          <w:sz w:val="28"/>
        </w:rPr>
        <w:t>You can use any genre of writing that you want e.g. newspaper, story, diary entry</w:t>
      </w:r>
    </w:p>
    <w:p w:rsidR="002F76CF" w:rsidRPr="002F76CF" w:rsidRDefault="002F76CF">
      <w:pPr>
        <w:rPr>
          <w:rFonts w:ascii="Comic Sans MS" w:hAnsi="Comic Sans MS"/>
          <w:sz w:val="28"/>
        </w:rPr>
      </w:pPr>
      <w:r w:rsidRPr="002F76CF">
        <w:rPr>
          <w:rFonts w:ascii="Comic Sans MS" w:hAnsi="Comic Sans MS"/>
          <w:sz w:val="28"/>
        </w:rPr>
        <w:t xml:space="preserve">Make sure you use the following in your writing: </w:t>
      </w:r>
    </w:p>
    <w:p w:rsidR="002F76CF" w:rsidRPr="003B0AB2" w:rsidRDefault="002F76CF" w:rsidP="002F76C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3B0AB2">
        <w:rPr>
          <w:rFonts w:ascii="Comic Sans MS" w:hAnsi="Comic Sans MS"/>
          <w:sz w:val="28"/>
        </w:rPr>
        <w:t>Subordinate clause</w:t>
      </w:r>
      <w:r>
        <w:rPr>
          <w:rFonts w:ascii="Comic Sans MS" w:hAnsi="Comic Sans MS"/>
          <w:sz w:val="28"/>
        </w:rPr>
        <w:t>s</w:t>
      </w:r>
    </w:p>
    <w:p w:rsidR="002F76CF" w:rsidRDefault="002F76CF" w:rsidP="002F76C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Fronted adverbials</w:t>
      </w:r>
    </w:p>
    <w:p w:rsidR="002F76CF" w:rsidRDefault="002F76CF" w:rsidP="002F76C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Expanded noun phrases</w:t>
      </w:r>
    </w:p>
    <w:p w:rsidR="002F76CF" w:rsidRPr="000E228C" w:rsidRDefault="002F76CF" w:rsidP="002F76C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Use a wide range of vocabulary</w:t>
      </w:r>
    </w:p>
    <w:p w:rsidR="002F76CF" w:rsidRDefault="002F76CF">
      <w:bookmarkStart w:id="0" w:name="_GoBack"/>
      <w:bookmarkEnd w:id="0"/>
    </w:p>
    <w:sectPr w:rsidR="002F7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50C6D"/>
    <w:multiLevelType w:val="hybridMultilevel"/>
    <w:tmpl w:val="C8B8B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CF"/>
    <w:rsid w:val="002F76CF"/>
    <w:rsid w:val="00990CD7"/>
    <w:rsid w:val="00C33B8A"/>
    <w:rsid w:val="00E8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493A"/>
  <w15:chartTrackingRefBased/>
  <w15:docId w15:val="{D6C17E73-BDCD-40D9-B5D2-B360ECBB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Keevil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McCaldon</dc:creator>
  <cp:keywords/>
  <dc:description/>
  <cp:lastModifiedBy>Aaron McCaldon</cp:lastModifiedBy>
  <cp:revision>1</cp:revision>
  <dcterms:created xsi:type="dcterms:W3CDTF">2020-11-05T13:23:00Z</dcterms:created>
  <dcterms:modified xsi:type="dcterms:W3CDTF">2020-11-05T13:25:00Z</dcterms:modified>
</cp:coreProperties>
</file>