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F841C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1F73AD">
        <w:rPr>
          <w:rFonts w:ascii="Comic Sans MS" w:hAnsi="Comic Sans MS"/>
          <w:b/>
          <w:sz w:val="32"/>
          <w:szCs w:val="32"/>
        </w:rPr>
        <w:t>4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1F73AD">
        <w:rPr>
          <w:rFonts w:ascii="Comic Sans MS" w:hAnsi="Comic Sans MS"/>
          <w:b/>
          <w:sz w:val="32"/>
          <w:szCs w:val="32"/>
        </w:rPr>
        <w:t>5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1F73AD">
        <w:rPr>
          <w:rFonts w:ascii="Comic Sans MS" w:hAnsi="Comic Sans MS"/>
          <w:b/>
          <w:sz w:val="32"/>
          <w:szCs w:val="32"/>
        </w:rPr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405C2E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F841C4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C0484E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their writing by: discussing writing similar to that which they are planning to write in order to understand and learn from its structure, vocabulary and grammar.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 spot and name key features of a text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and name key features of a text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spot and name key features of a text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name the type of text and describe when you might use it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name the type of text and describe when you might use it.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name the type of text and describe when you might use it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their writing by discussing and recording ideas.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work with others to plan writing, recording ideas using notes of pictures.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work with others to plan writing, recording ideas using notes of pictures.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work with others to plan writing, recording ideas using notes of pictures.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notes and pictures to plan writing.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work independently to plan writing, recording my ideas in an appropriate way.</w:t>
            </w:r>
          </w:p>
        </w:tc>
        <w:tc>
          <w:tcPr>
            <w:tcW w:w="3109" w:type="dxa"/>
          </w:tcPr>
          <w:p w:rsidR="00456C50" w:rsidRPr="00456C50" w:rsidRDefault="001F73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plan writing, using discussion to improve and develop my ideas.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Draft and write by: composing and rehearsing sentences orally (including dialogue), progressively building a varied and rich vocabulary and an increasing range of sentence structures.</w:t>
            </w:r>
          </w:p>
        </w:tc>
        <w:tc>
          <w:tcPr>
            <w:tcW w:w="3109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think about each sentence before I write it, using simple and compound sentences.</w:t>
            </w:r>
          </w:p>
        </w:tc>
        <w:tc>
          <w:tcPr>
            <w:tcW w:w="3109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think about each sentence before I write it, using simple and compound sentences.</w:t>
            </w:r>
          </w:p>
        </w:tc>
        <w:tc>
          <w:tcPr>
            <w:tcW w:w="3109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think about each sentence before I write it, using simple and compound sentences.</w:t>
            </w:r>
          </w:p>
        </w:tc>
        <w:tc>
          <w:tcPr>
            <w:tcW w:w="3109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think about each sentence before I write it, and with help, use new words.</w:t>
            </w:r>
          </w:p>
        </w:tc>
        <w:tc>
          <w:tcPr>
            <w:tcW w:w="3109" w:type="dxa"/>
          </w:tcPr>
          <w:p w:rsidR="00456C50" w:rsidRPr="00456C50" w:rsidRDefault="007D3CF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think about each sentence before I write it, using simple, compound and complex sentences and new words.</w:t>
            </w:r>
          </w:p>
        </w:tc>
        <w:tc>
          <w:tcPr>
            <w:tcW w:w="3109" w:type="dxa"/>
          </w:tcPr>
          <w:p w:rsidR="00456C50" w:rsidRPr="00456C50" w:rsidRDefault="00F30BEF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</w:t>
            </w:r>
            <w:r w:rsidR="007D3CFA">
              <w:rPr>
                <w:rFonts w:ascii="Comic Sans MS" w:hAnsi="Comic Sans MS"/>
                <w:sz w:val="20"/>
                <w:szCs w:val="20"/>
              </w:rPr>
              <w:t>ly think about each sentence before I write it, using simple, compound and complex sentences and imaginative words.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Draft and write by: organising paragraphs around a theme.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organise my writing into sections/ paragraphs, writing a sequence of sentences for each.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organise my writing into sections/ paragraphs, writing a sequence of sentences for each.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organise my writing into sections/ paragraphs, writing a sequence of sentences for each.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plan my writing in sections/paragraphs before I start.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plan my writing in sections/paragraphs before I start.</w:t>
            </w:r>
          </w:p>
        </w:tc>
        <w:tc>
          <w:tcPr>
            <w:tcW w:w="3109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plan my writing in sections/paragraphs before I start, and develop ideas within and between these.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A86694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Draft and write by: in narratives creating settings, characters and plot.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ideas from other stories to create settings, characters and a simple plot for my own stories.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ideas from other stories to create settings, characters and a plot for my own stories.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ideas from other stories to create settings, characters and a plot for my own stories, and add in my own ideas.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create settings, characters and a simple plot appropriate for a story.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create settings, characters and a plot that are appropriate for a story, and add details into descriptions.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create settings, characters and a plot that are appropriate for a story, and add detailed descriptions and dialogue between characters.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Draft and write by: in non-narrative material, using simple organisational devices: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headings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and sub-headings.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headings and sub-headings to organise my non-fiction writing.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headings and sub-headings to organise my non-fiction writing.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interesting headings and sub-headings to organise my non-fiction writing.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appropriate features to organise my non-fiction writing.</w:t>
            </w:r>
          </w:p>
        </w:tc>
        <w:tc>
          <w:tcPr>
            <w:tcW w:w="3109" w:type="dxa"/>
          </w:tcPr>
          <w:p w:rsidR="00456C50" w:rsidRPr="00456C50" w:rsidRDefault="00384E58" w:rsidP="00384E5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appropriate features to organise my non-fiction writing.</w:t>
            </w:r>
          </w:p>
        </w:tc>
        <w:tc>
          <w:tcPr>
            <w:tcW w:w="3109" w:type="dxa"/>
          </w:tcPr>
          <w:p w:rsidR="00456C50" w:rsidRPr="00456C50" w:rsidRDefault="00384E5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a range of appropriate features to organise my non-fiction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1B5D73" w:rsidP="001B5D7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 and edit by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:.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assessing the effectiveness of their own and others’ writing and suggesting improvements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read my own and others’ work and check that it makes sense and suggest how to improve it linked to the learning objective.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read my own and others’ work and check that it makes sense and suggest how to improve it linked to the learning objective.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read my own and others’ work and check that it makes sense and suggest how to improve it linked to the learning objective.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read my own and others’ work and check how effective it is, suggesting how to make improvements.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read my own and others’ work and check how effective it is, suggesting how to make improvements.</w:t>
            </w:r>
          </w:p>
        </w:tc>
        <w:tc>
          <w:tcPr>
            <w:tcW w:w="3109" w:type="dxa"/>
          </w:tcPr>
          <w:p w:rsidR="00456C50" w:rsidRPr="00456C50" w:rsidRDefault="001B5D7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read my own and others’ work and check how effective it is, suggesting how to make improvements.</w:t>
            </w:r>
          </w:p>
        </w:tc>
      </w:tr>
      <w:tr w:rsidR="004C099F" w:rsidTr="00456C50">
        <w:tc>
          <w:tcPr>
            <w:tcW w:w="3108" w:type="dxa"/>
          </w:tcPr>
          <w:p w:rsidR="004C099F" w:rsidRPr="00456C50" w:rsidRDefault="001B5D73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 and edit by: proposing changes to grammar and vocabulary to improve consistency, including the accurate use of pronouns in sentences.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suggest how to improve the language and grammar in my own and others’ writing.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suggest how to improve the language and grammar in my own and others’ writing.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suggest how to improve the language and grammar in my own and others’ writing.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proof-read my own writing, correcting and improving the language, grammar and use of pronouns.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independently proof-read my own writing, correcting and improving the language, grammar and use of pronouns.</w:t>
            </w:r>
          </w:p>
        </w:tc>
        <w:tc>
          <w:tcPr>
            <w:tcW w:w="3109" w:type="dxa"/>
          </w:tcPr>
          <w:p w:rsidR="004C099F" w:rsidRPr="00456C50" w:rsidRDefault="00B671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independently proof-read my own writing, correcting and improving the language, grammar and use of pronouns.</w:t>
            </w:r>
          </w:p>
        </w:tc>
      </w:tr>
      <w:tr w:rsidR="004C099F" w:rsidTr="00456C50">
        <w:tc>
          <w:tcPr>
            <w:tcW w:w="3108" w:type="dxa"/>
          </w:tcPr>
          <w:p w:rsidR="004C099F" w:rsidRPr="00456C50" w:rsidRDefault="001B5D73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Proof-read for spelling and punctuation errors.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can, with help, spot some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mistakes in spelling and punctuation in my own and others’ writing.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most of the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mistakes in spelling and punctuation in my own and others’ writing.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spot almost all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mistakes in spelling and punctuation in my own and others’ writing.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can, with help, spot some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mistakes in spelling and punctuation in my own and others’ writing, and know how to correct them.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most of the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mistakes in spelling and punctuation in my own and others’ writing, and know how to correct them.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</w:t>
            </w:r>
            <w:r w:rsidR="00377D3E">
              <w:rPr>
                <w:rFonts w:ascii="Comic Sans MS" w:hAnsi="Comic Sans MS"/>
                <w:sz w:val="20"/>
                <w:szCs w:val="20"/>
              </w:rPr>
              <w:t xml:space="preserve">nfidently spot </w:t>
            </w:r>
            <w:r>
              <w:rPr>
                <w:rFonts w:ascii="Comic Sans MS" w:hAnsi="Comic Sans MS"/>
                <w:sz w:val="20"/>
                <w:szCs w:val="20"/>
              </w:rPr>
              <w:t xml:space="preserve">all </w:t>
            </w:r>
            <w:r w:rsidR="00F841C4">
              <w:rPr>
                <w:rFonts w:ascii="Comic Sans MS" w:hAnsi="Comic Sans MS"/>
                <w:sz w:val="20"/>
                <w:szCs w:val="20"/>
              </w:rPr>
              <w:t>Step</w:t>
            </w:r>
            <w:r w:rsidR="00377D3E">
              <w:rPr>
                <w:rFonts w:ascii="Comic Sans MS" w:hAnsi="Comic Sans MS"/>
                <w:sz w:val="20"/>
                <w:szCs w:val="20"/>
              </w:rPr>
              <w:t xml:space="preserve"> 5 </w:t>
            </w:r>
            <w:r>
              <w:rPr>
                <w:rFonts w:ascii="Comic Sans MS" w:hAnsi="Comic Sans MS"/>
                <w:sz w:val="20"/>
                <w:szCs w:val="20"/>
              </w:rPr>
              <w:t>mistakes in spelling and punctuation in my own and others’ writing, and know how to correct them.</w:t>
            </w:r>
          </w:p>
        </w:tc>
      </w:tr>
      <w:tr w:rsidR="004C099F" w:rsidTr="00456C50">
        <w:tc>
          <w:tcPr>
            <w:tcW w:w="3108" w:type="dxa"/>
          </w:tcPr>
          <w:p w:rsidR="004C099F" w:rsidRPr="00456C50" w:rsidRDefault="001B5D73" w:rsidP="00456C50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Read aloud their own writing, to a group or the whole class, using appropriate intonation and controlling the tone and volume so that the meaning is clear.</w:t>
            </w:r>
          </w:p>
        </w:tc>
        <w:tc>
          <w:tcPr>
            <w:tcW w:w="3109" w:type="dxa"/>
          </w:tcPr>
          <w:p w:rsidR="004C099F" w:rsidRPr="00456C50" w:rsidRDefault="00471EB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read my writing out with expression, loudly and clearly enough to be understood.</w:t>
            </w:r>
          </w:p>
        </w:tc>
        <w:tc>
          <w:tcPr>
            <w:tcW w:w="3109" w:type="dxa"/>
          </w:tcPr>
          <w:p w:rsidR="004C099F" w:rsidRPr="00456C50" w:rsidRDefault="003A1114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my writing out with expression, loudly and clearly enough</w:t>
            </w:r>
            <w:r w:rsidR="00471EB7">
              <w:rPr>
                <w:rFonts w:ascii="Comic Sans MS" w:hAnsi="Comic Sans MS"/>
                <w:sz w:val="20"/>
                <w:szCs w:val="20"/>
              </w:rPr>
              <w:t xml:space="preserve"> to be understood.</w:t>
            </w:r>
          </w:p>
        </w:tc>
        <w:tc>
          <w:tcPr>
            <w:tcW w:w="3109" w:type="dxa"/>
          </w:tcPr>
          <w:p w:rsidR="004C099F" w:rsidRPr="00456C50" w:rsidRDefault="00471EB7" w:rsidP="00471E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my writing out taking notice of my audience’s reaction.</w:t>
            </w:r>
          </w:p>
        </w:tc>
        <w:tc>
          <w:tcPr>
            <w:tcW w:w="3109" w:type="dxa"/>
          </w:tcPr>
          <w:p w:rsidR="004C099F" w:rsidRPr="00456C50" w:rsidRDefault="00471EB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read my writing out, taking notice of punctuation to give intonation</w:t>
            </w:r>
            <w:r w:rsidR="00F841C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C099F" w:rsidRPr="00456C50" w:rsidRDefault="00471EB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my writing out, taking notice of punctuation to give intonation.</w:t>
            </w:r>
          </w:p>
        </w:tc>
        <w:tc>
          <w:tcPr>
            <w:tcW w:w="3109" w:type="dxa"/>
          </w:tcPr>
          <w:p w:rsidR="004C099F" w:rsidRPr="00456C50" w:rsidRDefault="00471EB7" w:rsidP="00471EB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read my writing out using changes in pace, emphasis and some different voices</w:t>
            </w:r>
            <w:r w:rsidR="00F841C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405C2E">
      <w:footerReference w:type="default" r:id="rId7"/>
      <w:pgSz w:w="23814" w:h="16839" w:orient="landscape" w:code="8"/>
      <w:pgMar w:top="680" w:right="1134" w:bottom="68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55" w:rsidRDefault="00784855" w:rsidP="00405C2E">
      <w:pPr>
        <w:spacing w:after="0" w:line="240" w:lineRule="auto"/>
      </w:pPr>
      <w:r>
        <w:separator/>
      </w:r>
    </w:p>
  </w:endnote>
  <w:endnote w:type="continuationSeparator" w:id="0">
    <w:p w:rsidR="00784855" w:rsidRDefault="00784855" w:rsidP="0040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2E" w:rsidRDefault="00405C2E" w:rsidP="00405C2E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405C2E" w:rsidRDefault="00405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55" w:rsidRDefault="00784855" w:rsidP="00405C2E">
      <w:pPr>
        <w:spacing w:after="0" w:line="240" w:lineRule="auto"/>
      </w:pPr>
      <w:r>
        <w:separator/>
      </w:r>
    </w:p>
  </w:footnote>
  <w:footnote w:type="continuationSeparator" w:id="0">
    <w:p w:rsidR="00784855" w:rsidRDefault="00784855" w:rsidP="00405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1B5D73"/>
    <w:rsid w:val="001F73AD"/>
    <w:rsid w:val="00377D3E"/>
    <w:rsid w:val="00384E58"/>
    <w:rsid w:val="003A1114"/>
    <w:rsid w:val="00405C2E"/>
    <w:rsid w:val="00456C50"/>
    <w:rsid w:val="00471EB7"/>
    <w:rsid w:val="004C099F"/>
    <w:rsid w:val="00784855"/>
    <w:rsid w:val="007D3CFA"/>
    <w:rsid w:val="00A2054C"/>
    <w:rsid w:val="00A86694"/>
    <w:rsid w:val="00B671AA"/>
    <w:rsid w:val="00C0484E"/>
    <w:rsid w:val="00E2558D"/>
    <w:rsid w:val="00E51625"/>
    <w:rsid w:val="00F30BEF"/>
    <w:rsid w:val="00F322B4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2E"/>
  </w:style>
  <w:style w:type="paragraph" w:styleId="Footer">
    <w:name w:val="footer"/>
    <w:basedOn w:val="Normal"/>
    <w:link w:val="FooterChar"/>
    <w:uiPriority w:val="99"/>
    <w:unhideWhenUsed/>
    <w:rsid w:val="0040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2E"/>
  </w:style>
  <w:style w:type="paragraph" w:styleId="BalloonText">
    <w:name w:val="Balloon Text"/>
    <w:basedOn w:val="Normal"/>
    <w:link w:val="BalloonTextChar"/>
    <w:uiPriority w:val="99"/>
    <w:semiHidden/>
    <w:unhideWhenUsed/>
    <w:rsid w:val="004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C2E"/>
  </w:style>
  <w:style w:type="paragraph" w:styleId="Footer">
    <w:name w:val="footer"/>
    <w:basedOn w:val="Normal"/>
    <w:link w:val="FooterChar"/>
    <w:uiPriority w:val="99"/>
    <w:unhideWhenUsed/>
    <w:rsid w:val="00405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C2E"/>
  </w:style>
  <w:style w:type="paragraph" w:styleId="BalloonText">
    <w:name w:val="Balloon Text"/>
    <w:basedOn w:val="Normal"/>
    <w:link w:val="BalloonTextChar"/>
    <w:uiPriority w:val="99"/>
    <w:semiHidden/>
    <w:unhideWhenUsed/>
    <w:rsid w:val="0040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2015-02-26T14:18:00Z</dcterms:created>
  <dcterms:modified xsi:type="dcterms:W3CDTF">2015-02-26T14:18:00Z</dcterms:modified>
</cp:coreProperties>
</file>